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01" w:rsidRPr="009B79DB" w:rsidRDefault="00FD77B0" w:rsidP="00EB1084">
      <w:pPr>
        <w:pStyle w:val="Nessunaspaziatura"/>
        <w:jc w:val="both"/>
        <w:rPr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</w:t>
      </w:r>
      <w:r w:rsidR="009B79DB" w:rsidRPr="009B79DB">
        <w:rPr>
          <w:sz w:val="24"/>
          <w:szCs w:val="24"/>
        </w:rPr>
        <w:t xml:space="preserve">AL DIRIGENTE SCOLASTICO </w:t>
      </w:r>
      <w:proofErr w:type="gramStart"/>
      <w:r w:rsidR="009B79DB" w:rsidRPr="009B79DB">
        <w:rPr>
          <w:sz w:val="24"/>
          <w:szCs w:val="24"/>
        </w:rPr>
        <w:t>del</w:t>
      </w:r>
      <w:proofErr w:type="gramEnd"/>
      <w:r w:rsidR="009B79DB" w:rsidRPr="009B79DB">
        <w:rPr>
          <w:sz w:val="24"/>
          <w:szCs w:val="24"/>
        </w:rPr>
        <w:t xml:space="preserve"> </w:t>
      </w:r>
    </w:p>
    <w:p w:rsidR="009B79DB" w:rsidRPr="009B79DB" w:rsidRDefault="009B79DB" w:rsidP="00EB1084">
      <w:pPr>
        <w:pStyle w:val="Nessunaspaziatura"/>
        <w:ind w:firstLine="5954"/>
        <w:jc w:val="both"/>
        <w:rPr>
          <w:sz w:val="24"/>
          <w:szCs w:val="24"/>
        </w:rPr>
      </w:pPr>
      <w:r w:rsidRPr="009B79DB">
        <w:rPr>
          <w:sz w:val="24"/>
          <w:szCs w:val="24"/>
        </w:rPr>
        <w:t>Istituto Comprensivo di VALNEGRA</w:t>
      </w:r>
    </w:p>
    <w:p w:rsidR="009B79DB" w:rsidRDefault="009B79DB" w:rsidP="00FD77B0">
      <w:pPr>
        <w:spacing w:line="240" w:lineRule="auto"/>
        <w:ind w:firstLine="6096"/>
      </w:pPr>
    </w:p>
    <w:p w:rsidR="00FD77B0" w:rsidRPr="0059757A" w:rsidRDefault="009B79DB" w:rsidP="0059757A">
      <w:pPr>
        <w:spacing w:line="240" w:lineRule="auto"/>
        <w:ind w:left="993" w:hanging="993"/>
        <w:jc w:val="both"/>
        <w:rPr>
          <w:b/>
          <w:sz w:val="24"/>
          <w:szCs w:val="24"/>
        </w:rPr>
      </w:pPr>
      <w:r w:rsidRPr="009B79DB">
        <w:rPr>
          <w:b/>
          <w:sz w:val="24"/>
          <w:szCs w:val="24"/>
        </w:rPr>
        <w:t xml:space="preserve">OGGETTO: </w:t>
      </w:r>
      <w:proofErr w:type="gramStart"/>
      <w:r w:rsidRPr="009B79DB">
        <w:rPr>
          <w:b/>
          <w:sz w:val="24"/>
          <w:szCs w:val="24"/>
        </w:rPr>
        <w:t>ISTANZA</w:t>
      </w:r>
      <w:proofErr w:type="gramEnd"/>
      <w:r w:rsidRPr="009B79DB">
        <w:rPr>
          <w:b/>
          <w:sz w:val="24"/>
          <w:szCs w:val="24"/>
        </w:rPr>
        <w:t xml:space="preserve"> DI AUTORIZZAZIONE ALLO SVOLGIMENTO DI INCARICO RETRIBUIT</w:t>
      </w:r>
      <w:r w:rsidR="0059757A">
        <w:rPr>
          <w:b/>
          <w:sz w:val="24"/>
          <w:szCs w:val="24"/>
        </w:rPr>
        <w:t>O EX</w:t>
      </w:r>
      <w:r w:rsidRPr="009B79DB">
        <w:rPr>
          <w:b/>
          <w:sz w:val="24"/>
          <w:szCs w:val="24"/>
        </w:rPr>
        <w:t>TRA – ISTITUZIONALE  art.53 D.LGS. 165/2001</w:t>
      </w:r>
    </w:p>
    <w:p w:rsidR="009B79DB" w:rsidRPr="002272A4" w:rsidRDefault="009532AF" w:rsidP="00FD77B0">
      <w:pPr>
        <w:tabs>
          <w:tab w:val="center" w:pos="4819"/>
          <w:tab w:val="left" w:pos="7187"/>
          <w:tab w:val="left" w:pos="7238"/>
        </w:tabs>
        <w:spacing w:after="0" w:line="240" w:lineRule="auto"/>
        <w:ind w:left="993" w:hanging="993"/>
      </w:pP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65.3pt;margin-top:12.9pt;width:108.9pt;height:0;z-index:251660288" o:connectortype="straight"/>
        </w:pict>
      </w:r>
      <w:r>
        <w:rPr>
          <w:noProof/>
          <w:lang w:eastAsia="it-IT"/>
        </w:rPr>
        <w:pict>
          <v:shape id="_x0000_s1033" type="#_x0000_t32" style="position:absolute;left:0;text-align:left;margin-left:267pt;margin-top:12.9pt;width:90.75pt;height:0;z-index:251659264" o:connectortype="straight"/>
        </w:pict>
      </w:r>
      <w:r>
        <w:rPr>
          <w:noProof/>
          <w:lang w:eastAsia="it-IT"/>
        </w:rPr>
        <w:pict>
          <v:shape id="_x0000_s1032" type="#_x0000_t32" style="position:absolute;left:0;text-align:left;margin-left:92.3pt;margin-top:12.9pt;width:123.95pt;height:0;z-index:251658240" o:connectortype="straight"/>
        </w:pict>
      </w:r>
      <w:r w:rsidR="002652AD" w:rsidRPr="002272A4">
        <w:t xml:space="preserve">Il/La sottoscritto/a </w:t>
      </w:r>
      <w:r w:rsidR="002652AD" w:rsidRPr="002272A4">
        <w:tab/>
        <w:t>, nato/</w:t>
      </w:r>
      <w:proofErr w:type="gramStart"/>
      <w:r w:rsidR="002652AD" w:rsidRPr="002272A4">
        <w:t>a a</w:t>
      </w:r>
      <w:proofErr w:type="gramEnd"/>
      <w:r w:rsidR="002652AD" w:rsidRPr="002272A4">
        <w:tab/>
        <w:t>il</w:t>
      </w:r>
      <w:r w:rsidR="002652AD" w:rsidRPr="002272A4">
        <w:tab/>
      </w:r>
    </w:p>
    <w:p w:rsidR="009B79DB" w:rsidRDefault="009532AF" w:rsidP="00FD77B0">
      <w:pPr>
        <w:tabs>
          <w:tab w:val="left" w:pos="6374"/>
        </w:tabs>
        <w:spacing w:after="0" w:line="240" w:lineRule="auto"/>
      </w:pPr>
      <w:r>
        <w:rPr>
          <w:noProof/>
          <w:lang w:eastAsia="it-IT"/>
        </w:rPr>
        <w:pict>
          <v:shape id="_x0000_s1039" type="#_x0000_t32" style="position:absolute;margin-left:411.6pt;margin-top:25.25pt;width:23.2pt;height:0;z-index:251665408" o:connectortype="straight"/>
        </w:pict>
      </w:r>
      <w:r>
        <w:rPr>
          <w:noProof/>
          <w:lang w:eastAsia="it-IT"/>
        </w:rPr>
        <w:pict>
          <v:shape id="_x0000_s1038" type="#_x0000_t32" style="position:absolute;margin-left:233.2pt;margin-top:25.25pt;width:22.5pt;height:0;z-index:251664384" o:connectortype="straight"/>
        </w:pict>
      </w:r>
      <w:r>
        <w:rPr>
          <w:noProof/>
          <w:lang w:eastAsia="it-IT"/>
        </w:rPr>
        <w:pict>
          <v:shape id="_x0000_s1037" type="#_x0000_t32" style="position:absolute;margin-left:201.9pt;margin-top:25.25pt;width:23.15pt;height:0;z-index:251663360" o:connectortype="straight"/>
        </w:pict>
      </w:r>
      <w:r>
        <w:rPr>
          <w:noProof/>
          <w:lang w:eastAsia="it-IT"/>
        </w:rPr>
        <w:pict>
          <v:shape id="_x0000_s1036" type="#_x0000_t32" style="position:absolute;margin-left:55.35pt;margin-top:25.25pt;width:93.95pt;height:0;z-index:251662336" o:connectortype="straight"/>
        </w:pict>
      </w:r>
      <w:r>
        <w:rPr>
          <w:noProof/>
          <w:lang w:eastAsia="it-IT"/>
        </w:rPr>
        <w:pict>
          <v:shape id="_x0000_s1035" type="#_x0000_t32" style="position:absolute;margin-left:201.9pt;margin-top:9.55pt;width:96.4pt;height:0;z-index:251661312" o:connectortype="straight"/>
        </w:pict>
      </w:r>
      <w:r w:rsidR="0059757A">
        <w:t>i</w:t>
      </w:r>
      <w:r w:rsidR="002652AD" w:rsidRPr="002272A4">
        <w:t xml:space="preserve">n servizio presso questo Istituto in qualità </w:t>
      </w:r>
      <w:proofErr w:type="gramStart"/>
      <w:r w:rsidR="002652AD" w:rsidRPr="002272A4">
        <w:t>di                                         a</w:t>
      </w:r>
      <w:proofErr w:type="gramEnd"/>
      <w:r w:rsidR="002652AD" w:rsidRPr="002272A4">
        <w:t xml:space="preserve"> Tempo Indeterminato/Determinato nella scuola </w:t>
      </w:r>
      <w:r w:rsidR="002272A4" w:rsidRPr="002272A4">
        <w:t xml:space="preserve">                                       nell’ </w:t>
      </w:r>
      <w:proofErr w:type="spellStart"/>
      <w:r w:rsidR="002272A4" w:rsidRPr="002272A4">
        <w:t>a.s.</w:t>
      </w:r>
      <w:proofErr w:type="spellEnd"/>
      <w:r w:rsidR="002272A4" w:rsidRPr="002272A4">
        <w:t xml:space="preserve"> 20          /</w:t>
      </w:r>
      <w:r w:rsidR="00BD673E">
        <w:t xml:space="preserve">           con orario inter</w:t>
      </w:r>
      <w:r w:rsidR="002272A4" w:rsidRPr="002272A4">
        <w:t>o/part-time per N°          ore settimanali,</w:t>
      </w:r>
    </w:p>
    <w:p w:rsidR="002272A4" w:rsidRDefault="002272A4" w:rsidP="00FD77B0">
      <w:pPr>
        <w:tabs>
          <w:tab w:val="left" w:pos="6374"/>
        </w:tabs>
        <w:spacing w:after="0" w:line="240" w:lineRule="auto"/>
        <w:jc w:val="center"/>
        <w:rPr>
          <w:b/>
        </w:rPr>
      </w:pPr>
      <w:r w:rsidRPr="002272A4">
        <w:rPr>
          <w:b/>
        </w:rPr>
        <w:t>CHIEDE</w:t>
      </w:r>
    </w:p>
    <w:p w:rsidR="00FD77B0" w:rsidRDefault="00FD77B0" w:rsidP="00FD77B0">
      <w:pPr>
        <w:tabs>
          <w:tab w:val="left" w:pos="6374"/>
        </w:tabs>
        <w:spacing w:after="0" w:line="240" w:lineRule="auto"/>
        <w:jc w:val="center"/>
        <w:rPr>
          <w:b/>
        </w:rPr>
      </w:pPr>
    </w:p>
    <w:p w:rsidR="002272A4" w:rsidRDefault="002272A4" w:rsidP="00FD77B0">
      <w:pPr>
        <w:tabs>
          <w:tab w:val="left" w:pos="6374"/>
        </w:tabs>
        <w:spacing w:after="0" w:line="240" w:lineRule="auto"/>
      </w:pPr>
      <w:proofErr w:type="gramStart"/>
      <w:r>
        <w:t>d</w:t>
      </w:r>
      <w:r w:rsidRPr="002272A4">
        <w:t>i</w:t>
      </w:r>
      <w:proofErr w:type="gramEnd"/>
      <w:r>
        <w:t xml:space="preserve"> essere </w:t>
      </w:r>
      <w:r w:rsidRPr="002272A4">
        <w:rPr>
          <w:b/>
        </w:rPr>
        <w:t>autorizzato/a</w:t>
      </w:r>
      <w:r>
        <w:t xml:space="preserve">, ai sensi dell’art.53 del </w:t>
      </w:r>
      <w:proofErr w:type="spellStart"/>
      <w:r>
        <w:t>D.Lgs</w:t>
      </w:r>
      <w:proofErr w:type="spellEnd"/>
      <w:r>
        <w:t xml:space="preserve"> n. 165/2001 a svolgere l’incarico conferito da:</w:t>
      </w:r>
    </w:p>
    <w:p w:rsidR="002272A4" w:rsidRPr="002272A4" w:rsidRDefault="009532AF" w:rsidP="00FD77B0">
      <w:pPr>
        <w:tabs>
          <w:tab w:val="left" w:pos="6374"/>
        </w:tabs>
        <w:spacing w:after="0" w:line="240" w:lineRule="auto"/>
      </w:pPr>
      <w:r>
        <w:rPr>
          <w:noProof/>
          <w:lang w:eastAsia="it-IT"/>
        </w:rPr>
        <w:pict>
          <v:shape id="_x0000_s1040" type="#_x0000_t32" style="position:absolute;margin-left:127.35pt;margin-top:10.1pt;width:140.3pt;height:0;z-index:251666432" o:connectortype="straight"/>
        </w:pict>
      </w:r>
      <w:r w:rsidR="00BD673E">
        <w:t>Denominazione conferente</w:t>
      </w:r>
      <w:r w:rsidR="002272A4">
        <w:t>:</w:t>
      </w:r>
    </w:p>
    <w:p w:rsidR="002272A4" w:rsidRDefault="009532AF" w:rsidP="00FD77B0">
      <w:pPr>
        <w:tabs>
          <w:tab w:val="left" w:pos="6374"/>
        </w:tabs>
        <w:spacing w:after="0" w:line="240" w:lineRule="auto"/>
      </w:pPr>
      <w:r>
        <w:rPr>
          <w:noProof/>
          <w:lang w:eastAsia="it-IT"/>
        </w:rPr>
        <w:pict>
          <v:shape id="_x0000_s1041" type="#_x0000_t32" style="position:absolute;margin-left:149.3pt;margin-top:11.05pt;width:153.95pt;height:0;z-index:251667456" o:connectortype="straight"/>
        </w:pict>
      </w:r>
      <w:r w:rsidR="002272A4">
        <w:t>Codice fiscale/</w:t>
      </w:r>
      <w:proofErr w:type="gramStart"/>
      <w:r w:rsidR="002272A4">
        <w:t>P.IVA</w:t>
      </w:r>
      <w:proofErr w:type="gramEnd"/>
      <w:r w:rsidR="002272A4">
        <w:t xml:space="preserve"> conferente:</w:t>
      </w:r>
    </w:p>
    <w:p w:rsidR="00EB1084" w:rsidRDefault="009532AF" w:rsidP="00FD77B0">
      <w:pPr>
        <w:tabs>
          <w:tab w:val="left" w:pos="6374"/>
        </w:tabs>
        <w:spacing w:after="0" w:line="240" w:lineRule="auto"/>
      </w:pPr>
      <w:r>
        <w:rPr>
          <w:noProof/>
          <w:lang w:eastAsia="it-IT"/>
        </w:rPr>
        <w:pict>
          <v:shape id="_x0000_s1042" type="#_x0000_t32" style="position:absolute;margin-left:102.95pt;margin-top:10.15pt;width:117.7pt;height:0;z-index:251668480" o:connectortype="straight"/>
        </w:pict>
      </w:r>
      <w:r w:rsidR="002272A4">
        <w:t>Sede città/Via/Piazza:</w:t>
      </w:r>
      <w:proofErr w:type="gramStart"/>
      <w:r w:rsidR="002272A4">
        <w:t xml:space="preserve">                                                        </w:t>
      </w:r>
      <w:proofErr w:type="gramEnd"/>
    </w:p>
    <w:p w:rsidR="002272A4" w:rsidRDefault="009532AF" w:rsidP="00FD77B0">
      <w:pPr>
        <w:tabs>
          <w:tab w:val="left" w:pos="6374"/>
        </w:tabs>
        <w:spacing w:after="0" w:line="240" w:lineRule="auto"/>
      </w:pPr>
      <w:r>
        <w:rPr>
          <w:noProof/>
          <w:lang w:eastAsia="it-IT"/>
        </w:rPr>
        <w:pict>
          <v:shape id="_x0000_s1051" type="#_x0000_t32" style="position:absolute;margin-left:130.5pt;margin-top:9.35pt;width:130.25pt;height:0;z-index:251677696" o:connectortype="straight"/>
        </w:pict>
      </w:r>
      <w:proofErr w:type="gramStart"/>
      <w:r w:rsidR="00EB1084">
        <w:t>Data conferimento incarico</w:t>
      </w:r>
      <w:proofErr w:type="gramEnd"/>
      <w:r w:rsidR="00EB1084">
        <w:t>:</w:t>
      </w:r>
      <w:r w:rsidR="002272A4">
        <w:t xml:space="preserve">                     </w:t>
      </w:r>
    </w:p>
    <w:p w:rsidR="002272A4" w:rsidRDefault="002272A4" w:rsidP="00FD77B0">
      <w:pPr>
        <w:spacing w:after="0" w:line="240" w:lineRule="auto"/>
      </w:pPr>
      <w:r>
        <w:t>(</w:t>
      </w:r>
      <w:r w:rsidRPr="002272A4">
        <w:rPr>
          <w:i/>
        </w:rPr>
        <w:t>altre scuole, amministrazioni pubbliche o soggetti privati</w:t>
      </w:r>
      <w:r>
        <w:t>)</w:t>
      </w:r>
    </w:p>
    <w:p w:rsidR="00EB1084" w:rsidRDefault="00EB1084" w:rsidP="00FD77B0">
      <w:pPr>
        <w:spacing w:after="0" w:line="240" w:lineRule="auto"/>
      </w:pPr>
    </w:p>
    <w:p w:rsidR="002F5AD1" w:rsidRPr="002F5AD1" w:rsidRDefault="009532AF" w:rsidP="00FD77B0">
      <w:pPr>
        <w:spacing w:after="0" w:line="240" w:lineRule="auto"/>
        <w:rPr>
          <w:caps/>
        </w:rPr>
      </w:pPr>
      <w:r>
        <w:rPr>
          <w:noProof/>
          <w:lang w:eastAsia="it-IT"/>
        </w:rPr>
        <w:pict>
          <v:shape id="_x0000_s1044" type="#_x0000_t32" style="position:absolute;margin-left:260.75pt;margin-top:8.9pt;width:100.15pt;height:0;z-index:251670528" o:connectortype="straight"/>
        </w:pict>
      </w:r>
      <w:r>
        <w:rPr>
          <w:noProof/>
          <w:lang w:eastAsia="it-IT"/>
        </w:rPr>
        <w:pict>
          <v:rect id="_x0000_s1043" style="position:absolute;margin-left:.9pt;margin-top:.75pt;width:9.4pt;height:8.15pt;z-index:251669504"/>
        </w:pict>
      </w:r>
      <w:r w:rsidR="002F5AD1">
        <w:t xml:space="preserve">      </w:t>
      </w:r>
      <w:proofErr w:type="gramStart"/>
      <w:r w:rsidR="002F5AD1" w:rsidRPr="002F5AD1">
        <w:t>retribuito</w:t>
      </w:r>
      <w:proofErr w:type="gramEnd"/>
      <w:r w:rsidR="002F5AD1" w:rsidRPr="002F5AD1">
        <w:t xml:space="preserve">                                     Importo lordo previsto:</w:t>
      </w:r>
      <w:r w:rsidR="002F5AD1" w:rsidRPr="002F5AD1">
        <w:rPr>
          <w:caps/>
        </w:rPr>
        <w:t xml:space="preserve">€ </w:t>
      </w:r>
    </w:p>
    <w:p w:rsidR="002F5AD1" w:rsidRPr="002F5AD1" w:rsidRDefault="009532AF" w:rsidP="00FD77B0">
      <w:pPr>
        <w:spacing w:after="0" w:line="240" w:lineRule="auto"/>
      </w:pPr>
      <w:r>
        <w:rPr>
          <w:noProof/>
          <w:lang w:eastAsia="it-IT"/>
        </w:rPr>
        <w:pict>
          <v:rect id="_x0000_s1045" style="position:absolute;margin-left:.9pt;margin-top:2.85pt;width:9.4pt;height:8.15pt;z-index:251671552"/>
        </w:pict>
      </w:r>
      <w:r w:rsidR="002F5AD1" w:rsidRPr="002F5AD1">
        <w:t xml:space="preserve">     a titolo gratuito</w:t>
      </w:r>
    </w:p>
    <w:p w:rsidR="0059757A" w:rsidRDefault="0059757A" w:rsidP="00FD77B0">
      <w:pPr>
        <w:tabs>
          <w:tab w:val="left" w:pos="3994"/>
        </w:tabs>
        <w:spacing w:after="0" w:line="240" w:lineRule="auto"/>
      </w:pPr>
    </w:p>
    <w:p w:rsidR="00BD673E" w:rsidRDefault="009532AF" w:rsidP="00FD77B0">
      <w:pPr>
        <w:tabs>
          <w:tab w:val="left" w:pos="3994"/>
        </w:tabs>
        <w:spacing w:after="0" w:line="240" w:lineRule="auto"/>
      </w:pPr>
      <w:r>
        <w:rPr>
          <w:noProof/>
          <w:lang w:eastAsia="it-IT"/>
        </w:rPr>
        <w:pict>
          <v:shape id="_x0000_s1047" type="#_x0000_t32" style="position:absolute;margin-left:206.9pt;margin-top:9.35pt;width:158.4pt;height:0;z-index:251673600" o:connectortype="straight"/>
        </w:pict>
      </w:r>
      <w:r>
        <w:rPr>
          <w:noProof/>
          <w:lang w:eastAsia="it-IT"/>
        </w:rPr>
        <w:pict>
          <v:shape id="_x0000_s1046" type="#_x0000_t32" style="position:absolute;margin-left:80.4pt;margin-top:8.7pt;width:110.85pt;height:.65pt;flip:y;z-index:251672576" o:connectortype="straight"/>
        </w:pict>
      </w:r>
      <w:proofErr w:type="gramStart"/>
      <w:r w:rsidR="002F5AD1" w:rsidRPr="002F5AD1">
        <w:t>per</w:t>
      </w:r>
      <w:proofErr w:type="gramEnd"/>
      <w:r w:rsidR="002F5AD1">
        <w:t xml:space="preserve"> il periodo dal                                                al </w:t>
      </w:r>
    </w:p>
    <w:p w:rsidR="00BD673E" w:rsidRDefault="009532AF" w:rsidP="00FD77B0">
      <w:pPr>
        <w:tabs>
          <w:tab w:val="left" w:pos="3994"/>
        </w:tabs>
        <w:spacing w:after="0" w:line="240" w:lineRule="auto"/>
      </w:pPr>
      <w:r>
        <w:rPr>
          <w:noProof/>
          <w:lang w:eastAsia="it-IT"/>
        </w:rPr>
        <w:pict>
          <v:shape id="_x0000_s1050" type="#_x0000_t32" style="position:absolute;margin-left:178.7pt;margin-top:11.4pt;width:252.3pt;height:0;z-index:251676672" o:connectortype="straight"/>
        </w:pict>
      </w:r>
      <w:proofErr w:type="gramStart"/>
      <w:r w:rsidR="00BD673E">
        <w:t>per</w:t>
      </w:r>
      <w:proofErr w:type="gramEnd"/>
      <w:r w:rsidR="00BD673E">
        <w:t xml:space="preserve"> la seguente tipologia di prestazione</w:t>
      </w:r>
    </w:p>
    <w:p w:rsidR="00EB1084" w:rsidRDefault="00EB1084" w:rsidP="00FD77B0">
      <w:pPr>
        <w:tabs>
          <w:tab w:val="left" w:pos="3994"/>
        </w:tabs>
        <w:spacing w:after="0" w:line="240" w:lineRule="auto"/>
      </w:pPr>
    </w:p>
    <w:p w:rsidR="002F5AD1" w:rsidRDefault="002F5AD1" w:rsidP="00FD77B0">
      <w:pPr>
        <w:tabs>
          <w:tab w:val="left" w:pos="3994"/>
        </w:tabs>
        <w:spacing w:after="0" w:line="240" w:lineRule="auto"/>
      </w:pPr>
      <w:r w:rsidRPr="002F5AD1">
        <w:t>A tale scopo, sotto la propria responsabilità</w:t>
      </w:r>
    </w:p>
    <w:p w:rsidR="00FD77B0" w:rsidRDefault="00FD77B0" w:rsidP="00FD77B0">
      <w:pPr>
        <w:tabs>
          <w:tab w:val="left" w:pos="3994"/>
        </w:tabs>
        <w:spacing w:after="0" w:line="240" w:lineRule="auto"/>
      </w:pPr>
    </w:p>
    <w:p w:rsidR="002F5AD1" w:rsidRDefault="002F5AD1" w:rsidP="003C6D78">
      <w:pPr>
        <w:spacing w:after="0" w:line="240" w:lineRule="auto"/>
        <w:jc w:val="center"/>
        <w:rPr>
          <w:b/>
          <w:u w:val="single"/>
        </w:rPr>
      </w:pPr>
      <w:r w:rsidRPr="002F5AD1">
        <w:rPr>
          <w:b/>
          <w:u w:val="single"/>
        </w:rPr>
        <w:t>DICHIARA</w:t>
      </w:r>
    </w:p>
    <w:p w:rsidR="00FD77B0" w:rsidRDefault="00FD77B0" w:rsidP="00FD77B0">
      <w:pPr>
        <w:spacing w:after="0" w:line="240" w:lineRule="auto"/>
        <w:jc w:val="center"/>
        <w:rPr>
          <w:b/>
          <w:u w:val="single"/>
        </w:rPr>
      </w:pPr>
    </w:p>
    <w:p w:rsidR="002F5AD1" w:rsidRDefault="002F5AD1" w:rsidP="00EB1084">
      <w:pPr>
        <w:spacing w:after="0" w:line="240" w:lineRule="auto"/>
        <w:jc w:val="both"/>
      </w:pPr>
      <w:r>
        <w:t>a) che l’incarico è temporaneo</w:t>
      </w:r>
      <w:proofErr w:type="gramStart"/>
      <w:r>
        <w:t>,</w:t>
      </w:r>
      <w:proofErr w:type="gramEnd"/>
      <w:r>
        <w:t xml:space="preserve">occasionale, svolto in modo non professionale e non è in conflitti con gli interessi dell’Amministrazione e con il principio del buon andamento della P.A.;   </w:t>
      </w:r>
    </w:p>
    <w:p w:rsidR="00626C88" w:rsidRDefault="002F5AD1" w:rsidP="00EB1084">
      <w:pPr>
        <w:spacing w:after="0" w:line="240" w:lineRule="auto"/>
        <w:jc w:val="both"/>
      </w:pPr>
      <w:r>
        <w:t xml:space="preserve">b) che </w:t>
      </w:r>
      <w:r w:rsidR="00626C88">
        <w:t xml:space="preserve">l’incarico sarà svolto in assenza di vincoli di dipendenza da terzi e non è </w:t>
      </w:r>
      <w:proofErr w:type="gramStart"/>
      <w:r w:rsidR="00626C88">
        <w:t>identificato</w:t>
      </w:r>
      <w:proofErr w:type="gramEnd"/>
      <w:r w:rsidR="00626C88">
        <w:t xml:space="preserve"> quale attività </w:t>
      </w:r>
      <w:proofErr w:type="gramStart"/>
      <w:r w:rsidR="00626C88">
        <w:t>commerciale</w:t>
      </w:r>
      <w:proofErr w:type="gramEnd"/>
      <w:r w:rsidR="00626C88">
        <w:t xml:space="preserve"> o industriale e non comporta l’assunzione di cariche all’interno di società costituite a fine di lucro;</w:t>
      </w:r>
    </w:p>
    <w:p w:rsidR="00626C88" w:rsidRDefault="00626C88" w:rsidP="00EB1084">
      <w:pPr>
        <w:spacing w:after="0" w:line="240" w:lineRule="auto"/>
        <w:jc w:val="both"/>
      </w:pPr>
      <w:r>
        <w:t>c) che l’attività svolta non è di pregiudizio all’assolvimento di tutte le attività inerenti alla f</w:t>
      </w:r>
      <w:r w:rsidR="00886D4F">
        <w:t>u</w:t>
      </w:r>
      <w:r>
        <w:t>nzione docente ed è compatibile con l’orario d’insegnamento e di servizio;</w:t>
      </w:r>
    </w:p>
    <w:p w:rsidR="00626C88" w:rsidRDefault="00626C88" w:rsidP="00EB1084">
      <w:pPr>
        <w:spacing w:after="0" w:line="240" w:lineRule="auto"/>
        <w:jc w:val="both"/>
      </w:pPr>
      <w:r>
        <w:t xml:space="preserve">d) di essere a conoscenza delle disposizioni, in materia </w:t>
      </w:r>
      <w:proofErr w:type="gramStart"/>
      <w:r>
        <w:t xml:space="preserve">di </w:t>
      </w:r>
      <w:proofErr w:type="gramEnd"/>
      <w:r>
        <w:t>incompatibilità, dettate:</w:t>
      </w:r>
    </w:p>
    <w:p w:rsidR="002F5AD1" w:rsidRDefault="00626C88" w:rsidP="00EB1084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Dall’art.508 c.</w:t>
      </w:r>
      <w:proofErr w:type="gramStart"/>
      <w:r>
        <w:t>10</w:t>
      </w:r>
      <w:proofErr w:type="gramEnd"/>
      <w:r>
        <w:t xml:space="preserve"> del D. </w:t>
      </w:r>
      <w:proofErr w:type="spellStart"/>
      <w:r>
        <w:t>L.vo</w:t>
      </w:r>
      <w:proofErr w:type="spellEnd"/>
      <w:r>
        <w:t xml:space="preserve"> 297/94;</w:t>
      </w:r>
    </w:p>
    <w:p w:rsidR="00626C88" w:rsidRDefault="00626C88" w:rsidP="00EB1084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Dalla circolare presidenza de </w:t>
      </w:r>
      <w:proofErr w:type="gramStart"/>
      <w:r>
        <w:t>Cons.</w:t>
      </w:r>
      <w:proofErr w:type="gramEnd"/>
      <w:r>
        <w:t xml:space="preserve"> Ministri </w:t>
      </w:r>
      <w:proofErr w:type="spellStart"/>
      <w:r>
        <w:t>Dip</w:t>
      </w:r>
      <w:proofErr w:type="spellEnd"/>
      <w:r>
        <w:t>. Funzione Pubbl. N°3 del 19/02/97;</w:t>
      </w:r>
    </w:p>
    <w:p w:rsidR="00626C88" w:rsidRDefault="00626C88" w:rsidP="00EB108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</w:pPr>
      <w:r>
        <w:t>Dalla Legge 140/97;</w:t>
      </w:r>
    </w:p>
    <w:p w:rsidR="00626C88" w:rsidRDefault="00626C88" w:rsidP="00EB1084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Dalla Circolare </w:t>
      </w:r>
      <w:proofErr w:type="spellStart"/>
      <w:r>
        <w:t>Dip</w:t>
      </w:r>
      <w:proofErr w:type="spellEnd"/>
      <w:r>
        <w:t xml:space="preserve">. </w:t>
      </w:r>
      <w:proofErr w:type="spellStart"/>
      <w:r>
        <w:t>Funz</w:t>
      </w:r>
      <w:proofErr w:type="spellEnd"/>
      <w:r>
        <w:t>. Pubblica N° 6/97;</w:t>
      </w:r>
    </w:p>
    <w:p w:rsidR="00626C88" w:rsidRDefault="00626C88" w:rsidP="00EB1084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Dalla Nota MIUR </w:t>
      </w:r>
      <w:proofErr w:type="spellStart"/>
      <w:proofErr w:type="gramStart"/>
      <w:r>
        <w:t>prot</w:t>
      </w:r>
      <w:proofErr w:type="spellEnd"/>
      <w:r>
        <w:t>.</w:t>
      </w:r>
      <w:proofErr w:type="gramEnd"/>
      <w:r>
        <w:t xml:space="preserve"> N° 1584 del 29/07/2005.</w:t>
      </w:r>
    </w:p>
    <w:p w:rsidR="00626C88" w:rsidRDefault="00626C88" w:rsidP="00EB1084">
      <w:pPr>
        <w:spacing w:after="0" w:line="240" w:lineRule="auto"/>
        <w:jc w:val="both"/>
      </w:pPr>
      <w:r>
        <w:t xml:space="preserve">e) di non </w:t>
      </w:r>
      <w:proofErr w:type="gramStart"/>
      <w:r>
        <w:t>espletare</w:t>
      </w:r>
      <w:proofErr w:type="gramEnd"/>
      <w:r>
        <w:t xml:space="preserve"> </w:t>
      </w:r>
      <w:r w:rsidR="00BD673E">
        <w:t>incarichi non consentiti dalla norma e di non trovarsi in situazioni di incompatibilità;</w:t>
      </w:r>
    </w:p>
    <w:p w:rsidR="00BD673E" w:rsidRDefault="00BD673E" w:rsidP="00EB1084">
      <w:pPr>
        <w:spacing w:after="0" w:line="240" w:lineRule="auto"/>
        <w:jc w:val="both"/>
      </w:pPr>
      <w:r>
        <w:t xml:space="preserve">f) che l’incarico non comporta situazioni di conflitto, anche potenziale, </w:t>
      </w:r>
      <w:proofErr w:type="gramStart"/>
      <w:r>
        <w:t xml:space="preserve">di </w:t>
      </w:r>
      <w:proofErr w:type="gramEnd"/>
      <w:r>
        <w:t>interessi, che pregiudichino l’esercizio imparziale delle funzioni attribuite al dip</w:t>
      </w:r>
      <w:r w:rsidR="00FD77B0">
        <w:t>endente;</w:t>
      </w:r>
    </w:p>
    <w:p w:rsidR="00FD77B0" w:rsidRDefault="00FD77B0" w:rsidP="00EB1084">
      <w:pPr>
        <w:spacing w:after="0" w:line="240" w:lineRule="auto"/>
        <w:jc w:val="both"/>
      </w:pPr>
    </w:p>
    <w:p w:rsidR="00BD673E" w:rsidRDefault="00BD673E" w:rsidP="0059757A">
      <w:pPr>
        <w:spacing w:after="0" w:line="240" w:lineRule="auto"/>
        <w:jc w:val="both"/>
      </w:pPr>
      <w:r>
        <w:t>Dichiara inoltre di essere a conoscenza di quanto previsto dall’art.</w:t>
      </w:r>
      <w:proofErr w:type="gramStart"/>
      <w:r>
        <w:t>26</w:t>
      </w:r>
      <w:proofErr w:type="gramEnd"/>
      <w:r>
        <w:t xml:space="preserve"> della Legge N°15 del 4.1.1968 e successive modificazioni ed integrazioni, sulla responsabilità penale cui può andare incontro in caso di dichiarazioni mendaci.</w:t>
      </w:r>
    </w:p>
    <w:p w:rsidR="00BD673E" w:rsidRDefault="00BD673E" w:rsidP="0059757A">
      <w:pPr>
        <w:tabs>
          <w:tab w:val="left" w:pos="2730"/>
          <w:tab w:val="left" w:pos="6962"/>
        </w:tabs>
      </w:pPr>
      <w:r>
        <w:t xml:space="preserve">           </w:t>
      </w:r>
      <w:r w:rsidR="0059757A">
        <w:tab/>
      </w:r>
      <w:r>
        <w:t xml:space="preserve">   </w:t>
      </w:r>
    </w:p>
    <w:p w:rsidR="00BD673E" w:rsidRPr="00626C88" w:rsidRDefault="009532AF" w:rsidP="00BD673E">
      <w:pPr>
        <w:tabs>
          <w:tab w:val="left" w:pos="6361"/>
        </w:tabs>
      </w:pPr>
      <w:r>
        <w:rPr>
          <w:noProof/>
          <w:lang w:eastAsia="it-IT"/>
        </w:rPr>
        <w:pict>
          <v:shape id="_x0000_s1053" type="#_x0000_t32" style="position:absolute;margin-left:298.3pt;margin-top:32.55pt;width:151.5pt;height:.05pt;z-index:251679744" o:connectortype="straight"/>
        </w:pict>
      </w:r>
      <w:r>
        <w:rPr>
          <w:noProof/>
          <w:lang w:eastAsia="it-IT"/>
        </w:rPr>
        <w:pict>
          <v:shape id="_x0000_s1052" type="#_x0000_t32" style="position:absolute;margin-left:55.35pt;margin-top:11.9pt;width:88.3pt;height:0;z-index:251678720" o:connectortype="straight"/>
        </w:pict>
      </w:r>
      <w:r w:rsidR="00BD673E">
        <w:t xml:space="preserve">     </w:t>
      </w:r>
      <w:r w:rsidR="0059757A">
        <w:t>Valnegra,</w:t>
      </w:r>
      <w:proofErr w:type="gramStart"/>
      <w:r w:rsidR="00BD673E">
        <w:t xml:space="preserve">     </w:t>
      </w:r>
      <w:r w:rsidR="003C6D78">
        <w:t xml:space="preserve">           </w:t>
      </w:r>
      <w:r w:rsidR="00C81FEC">
        <w:t xml:space="preserve">                                                                                                           </w:t>
      </w:r>
      <w:proofErr w:type="gramEnd"/>
      <w:r w:rsidR="00C81FEC">
        <w:t>Firma</w:t>
      </w:r>
    </w:p>
    <w:sectPr w:rsidR="00BD673E" w:rsidRPr="00626C88" w:rsidSect="00FD77B0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7A" w:rsidRDefault="0059757A" w:rsidP="003C6D78">
      <w:pPr>
        <w:spacing w:after="0" w:line="240" w:lineRule="auto"/>
      </w:pPr>
      <w:r>
        <w:separator/>
      </w:r>
    </w:p>
  </w:endnote>
  <w:endnote w:type="continuationSeparator" w:id="0">
    <w:p w:rsidR="0059757A" w:rsidRDefault="0059757A" w:rsidP="003C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7A" w:rsidRDefault="0059757A" w:rsidP="003C6D78">
      <w:pPr>
        <w:spacing w:after="0" w:line="240" w:lineRule="auto"/>
      </w:pPr>
      <w:r>
        <w:separator/>
      </w:r>
    </w:p>
  </w:footnote>
  <w:footnote w:type="continuationSeparator" w:id="0">
    <w:p w:rsidR="0059757A" w:rsidRDefault="0059757A" w:rsidP="003C6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484B"/>
    <w:multiLevelType w:val="hybridMultilevel"/>
    <w:tmpl w:val="482C12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D64F0"/>
    <w:multiLevelType w:val="hybridMultilevel"/>
    <w:tmpl w:val="19B6B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27796"/>
    <w:multiLevelType w:val="hybridMultilevel"/>
    <w:tmpl w:val="16645690"/>
    <w:lvl w:ilvl="0" w:tplc="0410000D">
      <w:start w:val="1"/>
      <w:numFmt w:val="bullet"/>
      <w:lvlText w:val=""/>
      <w:lvlJc w:val="left"/>
      <w:pPr>
        <w:ind w:left="44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9DB"/>
    <w:rsid w:val="000A37F7"/>
    <w:rsid w:val="002272A4"/>
    <w:rsid w:val="002353DB"/>
    <w:rsid w:val="002652AD"/>
    <w:rsid w:val="002F2001"/>
    <w:rsid w:val="002F5AD1"/>
    <w:rsid w:val="003C6D78"/>
    <w:rsid w:val="0059757A"/>
    <w:rsid w:val="00626C88"/>
    <w:rsid w:val="00886D4F"/>
    <w:rsid w:val="009B79DB"/>
    <w:rsid w:val="00BD673E"/>
    <w:rsid w:val="00C81FEC"/>
    <w:rsid w:val="00EB1084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enu v:ext="edit" strokecolor="none [3069]"/>
    </o:shapedefaults>
    <o:shapelayout v:ext="edit">
      <o:idmap v:ext="edit" data="1"/>
      <o:rules v:ext="edit">
        <o:r id="V:Rule19" type="connector" idref="#_x0000_s1032"/>
        <o:r id="V:Rule20" type="connector" idref="#_x0000_s1033"/>
        <o:r id="V:Rule21" type="connector" idref="#_x0000_s1047"/>
        <o:r id="V:Rule22" type="connector" idref="#_x0000_s1038"/>
        <o:r id="V:Rule23" type="connector" idref="#_x0000_s1036"/>
        <o:r id="V:Rule24" type="connector" idref="#_x0000_s1046"/>
        <o:r id="V:Rule25" type="connector" idref="#_x0000_s1050"/>
        <o:r id="V:Rule26" type="connector" idref="#_x0000_s1052"/>
        <o:r id="V:Rule27" type="connector" idref="#_x0000_s1035"/>
        <o:r id="V:Rule28" type="connector" idref="#_x0000_s1037"/>
        <o:r id="V:Rule29" type="connector" idref="#_x0000_s1041"/>
        <o:r id="V:Rule30" type="connector" idref="#_x0000_s1053"/>
        <o:r id="V:Rule31" type="connector" idref="#_x0000_s1040"/>
        <o:r id="V:Rule32" type="connector" idref="#_x0000_s1042"/>
        <o:r id="V:Rule33" type="connector" idref="#_x0000_s1051"/>
        <o:r id="V:Rule34" type="connector" idref="#_x0000_s1044"/>
        <o:r id="V:Rule35" type="connector" idref="#_x0000_s1039"/>
        <o:r id="V:Rule36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0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9DB"/>
    <w:pPr>
      <w:ind w:left="720"/>
      <w:contextualSpacing/>
    </w:pPr>
  </w:style>
  <w:style w:type="paragraph" w:styleId="Nessunaspaziatura">
    <w:name w:val="No Spacing"/>
    <w:uiPriority w:val="1"/>
    <w:qFormat/>
    <w:rsid w:val="009B79D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C6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6D78"/>
  </w:style>
  <w:style w:type="paragraph" w:styleId="Pidipagina">
    <w:name w:val="footer"/>
    <w:basedOn w:val="Normale"/>
    <w:link w:val="PidipaginaCarattere"/>
    <w:uiPriority w:val="99"/>
    <w:semiHidden/>
    <w:unhideWhenUsed/>
    <w:rsid w:val="003C6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6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0AA61-74F5-4DB4-9D9E-A414F79C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ICV007</dc:creator>
  <cp:lastModifiedBy>Utente</cp:lastModifiedBy>
  <cp:revision>6</cp:revision>
  <cp:lastPrinted>2026-01-26T11:47:00Z</cp:lastPrinted>
  <dcterms:created xsi:type="dcterms:W3CDTF">2026-01-24T10:41:00Z</dcterms:created>
  <dcterms:modified xsi:type="dcterms:W3CDTF">2026-01-26T11:47:00Z</dcterms:modified>
</cp:coreProperties>
</file>